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4FA" w:rsidRPr="00CC36C9" w:rsidRDefault="006D34FA" w:rsidP="00CC36C9">
      <w:pPr>
        <w:jc w:val="center"/>
        <w:rPr>
          <w:b/>
        </w:rPr>
      </w:pPr>
      <w:r w:rsidRPr="00CC36C9">
        <w:rPr>
          <w:b/>
        </w:rPr>
        <w:t>ZÁPIS ZE SCHŮZE VÝBORU SVJ</w:t>
      </w:r>
    </w:p>
    <w:p w:rsidR="00CC36C9" w:rsidRDefault="00CC36C9" w:rsidP="006D34FA"/>
    <w:p w:rsidR="00F85EBD" w:rsidRDefault="00CC36C9" w:rsidP="006D34FA">
      <w:r w:rsidRPr="00CC36C9">
        <w:rPr>
          <w:b/>
        </w:rPr>
        <w:t>Společenství vlastníků:</w:t>
      </w:r>
      <w:r w:rsidRPr="00CC36C9">
        <w:rPr>
          <w:b/>
        </w:rPr>
        <w:tab/>
      </w:r>
      <w:r>
        <w:tab/>
      </w:r>
      <w:r w:rsidR="006D34FA" w:rsidRPr="006D34FA">
        <w:t xml:space="preserve">Společenství vlastníků jednotek pro dům </w:t>
      </w:r>
      <w:proofErr w:type="gramStart"/>
      <w:r w:rsidR="006D34FA" w:rsidRPr="006D34FA">
        <w:t>č.p.</w:t>
      </w:r>
      <w:proofErr w:type="gramEnd"/>
      <w:r w:rsidR="006D34FA" w:rsidRPr="006D34FA">
        <w:t xml:space="preserve"> 644, 645, Černý Most</w:t>
      </w:r>
      <w:r w:rsidR="006D34FA">
        <w:t>,</w:t>
      </w:r>
    </w:p>
    <w:p w:rsidR="006D34FA" w:rsidRDefault="006D34FA" w:rsidP="00CC36C9">
      <w:pPr>
        <w:ind w:left="2124" w:firstLine="708"/>
      </w:pPr>
      <w:r>
        <w:t xml:space="preserve">IČ: </w:t>
      </w:r>
      <w:r w:rsidRPr="006D34FA">
        <w:t>289</w:t>
      </w:r>
      <w:r>
        <w:t xml:space="preserve"> </w:t>
      </w:r>
      <w:r w:rsidRPr="006D34FA">
        <w:t>44</w:t>
      </w:r>
      <w:r w:rsidR="00CC36C9">
        <w:t> </w:t>
      </w:r>
      <w:r w:rsidRPr="006D34FA">
        <w:t>127</w:t>
      </w:r>
      <w:r w:rsidR="00CC36C9">
        <w:t xml:space="preserve"> (dále jen „SVJ“)</w:t>
      </w:r>
    </w:p>
    <w:p w:rsidR="006D34FA" w:rsidRPr="0061507D" w:rsidRDefault="00CC36C9" w:rsidP="006D34FA">
      <w:r w:rsidRPr="00CC36C9">
        <w:rPr>
          <w:b/>
        </w:rPr>
        <w:t>Datum konání schůze:</w:t>
      </w:r>
      <w:r w:rsidRPr="00CC36C9">
        <w:rPr>
          <w:b/>
        </w:rPr>
        <w:tab/>
      </w:r>
      <w:r w:rsidRPr="00CC36C9">
        <w:rPr>
          <w:b/>
        </w:rPr>
        <w:tab/>
      </w:r>
      <w:r w:rsidR="00DE5395">
        <w:t>23. 9. 2015</w:t>
      </w:r>
    </w:p>
    <w:p w:rsidR="00CC36C9" w:rsidRDefault="00CC36C9" w:rsidP="006D34FA">
      <w:r w:rsidRPr="00CC36C9">
        <w:rPr>
          <w:b/>
        </w:rPr>
        <w:t>Místo konání:</w:t>
      </w:r>
      <w:r w:rsidRPr="00CC36C9">
        <w:rPr>
          <w:b/>
        </w:rPr>
        <w:tab/>
      </w:r>
      <w:r>
        <w:tab/>
      </w:r>
      <w:r>
        <w:tab/>
      </w:r>
      <w:r w:rsidRPr="00CC36C9">
        <w:t>Vašátkova 1024/27</w:t>
      </w:r>
      <w:r>
        <w:t>, Praha 9 - Černý Most, 198 00</w:t>
      </w:r>
    </w:p>
    <w:p w:rsidR="00DE5395" w:rsidRPr="00DE5395" w:rsidRDefault="00CC36C9" w:rsidP="00DE5395">
      <w:pPr>
        <w:spacing w:after="0"/>
      </w:pPr>
      <w:r w:rsidRPr="00CC36C9">
        <w:rPr>
          <w:b/>
        </w:rPr>
        <w:t>Účast členů výboru SVJ:</w:t>
      </w:r>
      <w:r w:rsidRPr="00CC36C9">
        <w:rPr>
          <w:b/>
        </w:rPr>
        <w:tab/>
      </w:r>
      <w:r w:rsidR="00DE5395" w:rsidRPr="00DE5395">
        <w:t xml:space="preserve">Michal </w:t>
      </w:r>
      <w:proofErr w:type="spellStart"/>
      <w:r w:rsidR="00DE5395" w:rsidRPr="00DE5395">
        <w:t>Mečl</w:t>
      </w:r>
      <w:proofErr w:type="spellEnd"/>
      <w:r w:rsidR="00DE5395" w:rsidRPr="00DE5395">
        <w:t xml:space="preserve"> – předseda výboru SVJ,</w:t>
      </w:r>
    </w:p>
    <w:p w:rsidR="00DE5395" w:rsidRPr="00DE5395" w:rsidRDefault="00DE5395" w:rsidP="00DE5395">
      <w:pPr>
        <w:spacing w:after="0"/>
      </w:pPr>
      <w:r w:rsidRPr="00DE5395">
        <w:tab/>
      </w:r>
      <w:r w:rsidRPr="00DE5395">
        <w:tab/>
      </w:r>
      <w:r w:rsidRPr="00DE5395">
        <w:tab/>
      </w:r>
      <w:r w:rsidRPr="00DE5395">
        <w:tab/>
        <w:t xml:space="preserve">Ján </w:t>
      </w:r>
      <w:proofErr w:type="spellStart"/>
      <w:r w:rsidRPr="00DE5395">
        <w:t>Hurný</w:t>
      </w:r>
      <w:proofErr w:type="spellEnd"/>
      <w:r w:rsidRPr="00DE5395">
        <w:t xml:space="preserve"> – místopředseda výboru SVJ,</w:t>
      </w:r>
    </w:p>
    <w:p w:rsidR="00CC36C9" w:rsidRDefault="00DE5395" w:rsidP="00DE5395">
      <w:pPr>
        <w:spacing w:after="0"/>
      </w:pPr>
      <w:r w:rsidRPr="00DE5395">
        <w:tab/>
      </w:r>
      <w:r w:rsidRPr="00DE5395">
        <w:tab/>
      </w:r>
      <w:r w:rsidRPr="00DE5395">
        <w:tab/>
      </w:r>
      <w:r w:rsidRPr="00DE5395">
        <w:tab/>
        <w:t>Markéta Večerníková – člen výboru SVJ</w:t>
      </w:r>
      <w:r w:rsidR="00CC36C9">
        <w:t>, tj. 100 %</w:t>
      </w:r>
      <w:r>
        <w:t xml:space="preserve"> účast</w:t>
      </w:r>
    </w:p>
    <w:p w:rsidR="00DE5395" w:rsidRDefault="00DE5395" w:rsidP="006D34FA">
      <w:pPr>
        <w:rPr>
          <w:b/>
        </w:rPr>
      </w:pPr>
      <w:bookmarkStart w:id="0" w:name="_GoBack"/>
      <w:bookmarkEnd w:id="0"/>
    </w:p>
    <w:p w:rsidR="00CC36C9" w:rsidRDefault="00CC36C9" w:rsidP="006D34FA">
      <w:r w:rsidRPr="00CC36C9">
        <w:rPr>
          <w:b/>
        </w:rPr>
        <w:t>Program:</w:t>
      </w:r>
      <w:r w:rsidR="00DE5395">
        <w:tab/>
      </w:r>
      <w:r w:rsidR="00DE5395">
        <w:tab/>
      </w:r>
      <w:r w:rsidR="00DE5395">
        <w:tab/>
      </w:r>
    </w:p>
    <w:p w:rsidR="00DE5395" w:rsidRDefault="00DE5395" w:rsidP="00DE5395">
      <w:pPr>
        <w:pStyle w:val="Odstavecseseznamem"/>
        <w:numPr>
          <w:ilvl w:val="0"/>
          <w:numId w:val="1"/>
        </w:numPr>
      </w:pPr>
      <w:r>
        <w:t>Úklid společných prostor v domě</w:t>
      </w:r>
    </w:p>
    <w:p w:rsidR="00DE5395" w:rsidRDefault="00DE5395" w:rsidP="00DE5395">
      <w:pPr>
        <w:pStyle w:val="Odstavecseseznamem"/>
        <w:numPr>
          <w:ilvl w:val="0"/>
          <w:numId w:val="1"/>
        </w:numPr>
      </w:pPr>
      <w:r>
        <w:t xml:space="preserve">Společnost </w:t>
      </w:r>
      <w:proofErr w:type="spellStart"/>
      <w:r>
        <w:t>servisující</w:t>
      </w:r>
      <w:proofErr w:type="spellEnd"/>
      <w:r>
        <w:t xml:space="preserve"> výtahy</w:t>
      </w:r>
    </w:p>
    <w:p w:rsidR="00DE5395" w:rsidRDefault="00DE5395" w:rsidP="00DE5395">
      <w:pPr>
        <w:pStyle w:val="Odstavecseseznamem"/>
        <w:numPr>
          <w:ilvl w:val="0"/>
          <w:numId w:val="1"/>
        </w:numPr>
      </w:pPr>
      <w:r>
        <w:t>Dodavatel elektřiny ve společných prostorech domu</w:t>
      </w:r>
    </w:p>
    <w:p w:rsidR="00DE5395" w:rsidRDefault="00DE5395" w:rsidP="00DE5395">
      <w:pPr>
        <w:pStyle w:val="Odstavecseseznamem"/>
        <w:numPr>
          <w:ilvl w:val="0"/>
          <w:numId w:val="1"/>
        </w:numPr>
      </w:pPr>
      <w:r>
        <w:t>Bankovní účet SVJ</w:t>
      </w:r>
    </w:p>
    <w:p w:rsidR="00DE5395" w:rsidRDefault="00752C8C" w:rsidP="00DE5395">
      <w:pPr>
        <w:pStyle w:val="Odstavecseseznamem"/>
        <w:numPr>
          <w:ilvl w:val="0"/>
          <w:numId w:val="1"/>
        </w:numPr>
      </w:pPr>
      <w:r>
        <w:t>Oprava balkonů</w:t>
      </w:r>
    </w:p>
    <w:p w:rsidR="00DE5395" w:rsidRDefault="00DE5395" w:rsidP="00DE5395">
      <w:pPr>
        <w:pStyle w:val="Odstavecseseznamem"/>
        <w:numPr>
          <w:ilvl w:val="0"/>
          <w:numId w:val="1"/>
        </w:numPr>
      </w:pPr>
      <w:r>
        <w:t>Výmalba společných prostor domu</w:t>
      </w:r>
    </w:p>
    <w:p w:rsidR="00DE5395" w:rsidRDefault="00DE5395" w:rsidP="006D34FA"/>
    <w:p w:rsidR="00DE5395" w:rsidRDefault="00CC36C9" w:rsidP="006D34FA">
      <w:pPr>
        <w:rPr>
          <w:b/>
        </w:rPr>
      </w:pPr>
      <w:r w:rsidRPr="00CC36C9">
        <w:rPr>
          <w:b/>
        </w:rPr>
        <w:t>Usnesení:</w:t>
      </w:r>
      <w:r w:rsidRPr="00CC36C9">
        <w:rPr>
          <w:b/>
        </w:rPr>
        <w:tab/>
      </w:r>
    </w:p>
    <w:p w:rsidR="00DE5395" w:rsidRDefault="00DE5395" w:rsidP="00E021C1">
      <w:pPr>
        <w:pStyle w:val="Odstavecseseznamem"/>
        <w:numPr>
          <w:ilvl w:val="0"/>
          <w:numId w:val="3"/>
        </w:numPr>
      </w:pPr>
      <w:r>
        <w:t xml:space="preserve">Výbor SVJ se </w:t>
      </w:r>
      <w:r w:rsidR="00E021C1">
        <w:t xml:space="preserve">na základě opakované nespokojenosti s kvalitou úklidu v domě </w:t>
      </w:r>
      <w:r>
        <w:t xml:space="preserve">rozhodl pro změnu dodavatele zajišťujícího úklid společných prostor. Dodavatel bude vybrán z několika potenciálních subjektů, přičemž hlavním kritériem při výběru bude </w:t>
      </w:r>
      <w:r w:rsidR="00E021C1">
        <w:t>důkladnost provedené práce (zjištěná zejména na základě referencí) a nízká cena.</w:t>
      </w:r>
    </w:p>
    <w:p w:rsidR="00DE5395" w:rsidRDefault="00E021C1" w:rsidP="00DE5395">
      <w:pPr>
        <w:pStyle w:val="Odstavecseseznamem"/>
        <w:numPr>
          <w:ilvl w:val="0"/>
          <w:numId w:val="3"/>
        </w:numPr>
      </w:pPr>
      <w:r>
        <w:t xml:space="preserve">Za účelem zajištění pravidelných a kvalitních revizí a oprav výtahů se výbor SVJ rozhodl pro změnu společnosti </w:t>
      </w:r>
      <w:proofErr w:type="spellStart"/>
      <w:r>
        <w:t>servisující</w:t>
      </w:r>
      <w:proofErr w:type="spellEnd"/>
      <w:r>
        <w:t xml:space="preserve"> výtahy v domě. Po srovnání </w:t>
      </w:r>
      <w:r w:rsidR="00752C8C">
        <w:t xml:space="preserve">dvou </w:t>
      </w:r>
      <w:r>
        <w:t xml:space="preserve">konkurenčních cenových nabídek </w:t>
      </w:r>
      <w:r w:rsidR="00752C8C">
        <w:t xml:space="preserve">společností EXPRESS ELEVATORS a </w:t>
      </w:r>
      <w:proofErr w:type="spellStart"/>
      <w:r w:rsidR="00752C8C">
        <w:t>ThyssenKrupp</w:t>
      </w:r>
      <w:proofErr w:type="spellEnd"/>
      <w:r w:rsidR="00752C8C">
        <w:t xml:space="preserve"> Výtahy </w:t>
      </w:r>
      <w:r w:rsidRPr="00752C8C">
        <w:rPr>
          <w:highlight w:val="yellow"/>
        </w:rPr>
        <w:t>bude vybrána společnost EXPRESS ELEVATORS, která bude členům SVJ představena při příští schůzi SVJ.</w:t>
      </w:r>
    </w:p>
    <w:p w:rsidR="00E021C1" w:rsidRDefault="00752C8C" w:rsidP="00DE5395">
      <w:pPr>
        <w:pStyle w:val="Odstavecseseznamem"/>
        <w:numPr>
          <w:ilvl w:val="0"/>
          <w:numId w:val="3"/>
        </w:numPr>
      </w:pPr>
      <w:r>
        <w:t>S ohledem na širokou konkurenci na trhu dodavatelů elektrické energie vyhodnotí výbor SVJ různé cenové nabídky a na schůzi SVJ představí členům možnost změny dodavatele elektrické energie ve společných prostorech budovy.</w:t>
      </w:r>
    </w:p>
    <w:p w:rsidR="00752C8C" w:rsidRDefault="00752C8C" w:rsidP="00DE5395">
      <w:pPr>
        <w:pStyle w:val="Odstavecseseznamem"/>
        <w:numPr>
          <w:ilvl w:val="0"/>
          <w:numId w:val="3"/>
        </w:numPr>
      </w:pPr>
      <w:r>
        <w:t>Vzhledem k výši poplatků souvisejících s vedením stávajícího účtu SVJ v </w:t>
      </w:r>
      <w:r w:rsidRPr="00752C8C">
        <w:rPr>
          <w:highlight w:val="yellow"/>
        </w:rPr>
        <w:t>XXXX bance</w:t>
      </w:r>
      <w:r>
        <w:t xml:space="preserve"> bude založen nový bankovní účet SVJ u </w:t>
      </w:r>
      <w:proofErr w:type="spellStart"/>
      <w:r>
        <w:t>Fio</w:t>
      </w:r>
      <w:proofErr w:type="spellEnd"/>
      <w:r>
        <w:t xml:space="preserve"> banky a.s., která poskytuje bezplatné vedení účtu.</w:t>
      </w:r>
    </w:p>
    <w:p w:rsidR="00752C8C" w:rsidRDefault="00752C8C" w:rsidP="00DE5395">
      <w:pPr>
        <w:pStyle w:val="Odstavecseseznamem"/>
        <w:numPr>
          <w:ilvl w:val="0"/>
          <w:numId w:val="3"/>
        </w:numPr>
      </w:pPr>
      <w:r>
        <w:t xml:space="preserve">Z důvodu opadávajících dlaždic na balkonech ve vyšších patrech domu bude nutno provést rekonstrukci balkonů. Možnosti opravy, její rozsah a případná domluva </w:t>
      </w:r>
      <w:r w:rsidR="007225C2">
        <w:t xml:space="preserve">na společném postupu </w:t>
      </w:r>
      <w:r>
        <w:t>v této věci se sousedními SVJ bude předmětem diskuse a případného rozhodnut</w:t>
      </w:r>
      <w:r w:rsidR="007225C2">
        <w:t>í formou hlasování při příští schůzi členů SVJ.</w:t>
      </w:r>
    </w:p>
    <w:p w:rsidR="007225C2" w:rsidRDefault="007225C2" w:rsidP="00DE5395">
      <w:pPr>
        <w:pStyle w:val="Odstavecseseznamem"/>
        <w:numPr>
          <w:ilvl w:val="0"/>
          <w:numId w:val="3"/>
        </w:numPr>
      </w:pPr>
      <w:r>
        <w:lastRenderedPageBreak/>
        <w:t>S ohledem na znečištění a poškození omítky ve společných prostorech domu v 1. podzemním a 1. nadzemním podlaží budou tyto prostory nově vymalovány. Výmalba bude provedena svépomocí za dobrovolné účasti členů SVJ.</w:t>
      </w:r>
    </w:p>
    <w:p w:rsidR="00DE5395" w:rsidRPr="00DE5395" w:rsidRDefault="00DE5395" w:rsidP="006D34FA"/>
    <w:p w:rsidR="007622D7" w:rsidRPr="007225C2" w:rsidRDefault="00CC36C9" w:rsidP="006D34FA">
      <w:pPr>
        <w:rPr>
          <w:b/>
        </w:rPr>
      </w:pPr>
      <w:r w:rsidRPr="00CC36C9">
        <w:rPr>
          <w:b/>
        </w:rPr>
        <w:tab/>
      </w:r>
    </w:p>
    <w:p w:rsidR="007622D7" w:rsidRPr="007622D7" w:rsidRDefault="007622D7" w:rsidP="006D34FA">
      <w:pPr>
        <w:rPr>
          <w:highlight w:val="yellow"/>
        </w:rPr>
      </w:pPr>
      <w:r>
        <w:t>Zapsala:</w:t>
      </w:r>
      <w:r>
        <w:tab/>
      </w:r>
      <w:r w:rsidRPr="007225C2">
        <w:t>Markéta Večerníková</w:t>
      </w:r>
    </w:p>
    <w:p w:rsidR="007622D7" w:rsidRDefault="007622D7" w:rsidP="006D34FA">
      <w:proofErr w:type="gramStart"/>
      <w:r w:rsidRPr="007622D7">
        <w:rPr>
          <w:highlight w:val="yellow"/>
        </w:rPr>
        <w:t>Ověřil:</w:t>
      </w:r>
      <w:r w:rsidRPr="007622D7">
        <w:rPr>
          <w:highlight w:val="yellow"/>
        </w:rPr>
        <w:tab/>
      </w:r>
      <w:r w:rsidRPr="007622D7">
        <w:rPr>
          <w:highlight w:val="yellow"/>
        </w:rPr>
        <w:tab/>
        <w:t>......................................</w:t>
      </w:r>
      <w:proofErr w:type="gramEnd"/>
    </w:p>
    <w:p w:rsidR="007622D7" w:rsidRDefault="007622D7" w:rsidP="006D34FA"/>
    <w:p w:rsidR="007622D7" w:rsidRDefault="007622D7" w:rsidP="006D34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Datum: </w:t>
      </w:r>
      <w:r w:rsidR="007225C2">
        <w:t>30. 9. 2015</w:t>
      </w:r>
    </w:p>
    <w:sectPr w:rsidR="0076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D6FD7"/>
    <w:multiLevelType w:val="hybridMultilevel"/>
    <w:tmpl w:val="3906195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8686C"/>
    <w:multiLevelType w:val="hybridMultilevel"/>
    <w:tmpl w:val="3906195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D3854"/>
    <w:multiLevelType w:val="hybridMultilevel"/>
    <w:tmpl w:val="AAF893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FA"/>
    <w:rsid w:val="00146BB0"/>
    <w:rsid w:val="0061507D"/>
    <w:rsid w:val="006D34FA"/>
    <w:rsid w:val="007225C2"/>
    <w:rsid w:val="00752C8C"/>
    <w:rsid w:val="007622D7"/>
    <w:rsid w:val="00CC36C9"/>
    <w:rsid w:val="00DE5395"/>
    <w:rsid w:val="00E021C1"/>
    <w:rsid w:val="00F8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8013A-2A98-4151-902B-90FBC048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</dc:creator>
  <cp:lastModifiedBy>Marketa Vecernikova</cp:lastModifiedBy>
  <cp:revision>4</cp:revision>
  <dcterms:created xsi:type="dcterms:W3CDTF">2015-01-25T21:20:00Z</dcterms:created>
  <dcterms:modified xsi:type="dcterms:W3CDTF">2015-10-05T19:34:00Z</dcterms:modified>
</cp:coreProperties>
</file>